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A4" w:rsidRDefault="00621DA4" w:rsidP="00621D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Worship in the Promised Land, Dt. 25, Part 18 </w:t>
      </w:r>
    </w:p>
    <w:p w:rsidR="00621DA4" w:rsidRDefault="00621DA4" w:rsidP="00621D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(Dt. 12:1-28:68)</w:t>
      </w:r>
    </w:p>
    <w:p w:rsidR="00621DA4" w:rsidRDefault="00621DA4" w:rsidP="00621D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621DA4" w:rsidRDefault="00621DA4" w:rsidP="00621DA4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III. The Practices of Worship (Dt. 14-28): Family Practices</w:t>
      </w:r>
    </w:p>
    <w:p w:rsidR="00621DA4" w:rsidRDefault="00621DA4" w:rsidP="00621DA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A. Introduction:  Family Practices: </w:t>
      </w:r>
      <w:r>
        <w:rPr>
          <w:rFonts w:ascii="Times New Roman" w:hAnsi="Times New Roman" w:cs="Times New Roman"/>
          <w:i/>
          <w:sz w:val="16"/>
          <w:szCs w:val="16"/>
        </w:rPr>
        <w:t>“Children of the LORD”</w:t>
      </w:r>
      <w:r>
        <w:rPr>
          <w:rFonts w:ascii="Times New Roman" w:hAnsi="Times New Roman" w:cs="Times New Roman"/>
          <w:sz w:val="16"/>
          <w:szCs w:val="16"/>
        </w:rPr>
        <w:t xml:space="preserve"> (Dt. 14:1-2) &gt; </w:t>
      </w:r>
    </w:p>
    <w:p w:rsidR="00621DA4" w:rsidRDefault="00621DA4" w:rsidP="00621DA4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B. C. D. E. F. G. H. I. Concerning Faithfulness (22:1-12)</w:t>
      </w:r>
    </w:p>
    <w:p w:rsidR="00621DA4" w:rsidRDefault="00621DA4" w:rsidP="00621DA4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J. Concerning Foreigners (23:1-8)</w:t>
      </w:r>
    </w:p>
    <w:p w:rsidR="00621DA4" w:rsidRDefault="00621DA4" w:rsidP="00621DA4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K. Concerning Forbidden Things</w:t>
      </w:r>
    </w:p>
    <w:p w:rsidR="00621DA4" w:rsidRDefault="00621DA4" w:rsidP="00621DA4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L. Concerning Fitness: 1. Divorce 2. Newly-weds 3. Pledges 4. Kidnapping </w:t>
      </w:r>
      <w:r>
        <w:rPr>
          <w:rFonts w:ascii="Times New Roman" w:hAnsi="Times New Roman" w:cs="Times New Roman"/>
          <w:sz w:val="16"/>
          <w:szCs w:val="16"/>
        </w:rPr>
        <w:tab/>
        <w:t xml:space="preserve">5. Leprosy 6. Injustice 7. Justice 8. Generosity  </w:t>
      </w:r>
    </w:p>
    <w:p w:rsidR="00621DA4" w:rsidRDefault="00621DA4" w:rsidP="00621DA4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M. Concerning Feeling (for others) &gt; Criminals, Cows</w:t>
      </w:r>
      <w:r w:rsidR="00020361">
        <w:rPr>
          <w:rFonts w:ascii="Times New Roman" w:hAnsi="Times New Roman" w:cs="Times New Roman"/>
          <w:sz w:val="16"/>
          <w:szCs w:val="16"/>
        </w:rPr>
        <w:t>, Widows</w:t>
      </w:r>
    </w:p>
    <w:p w:rsidR="00621DA4" w:rsidRPr="00171B68" w:rsidRDefault="00621DA4" w:rsidP="00621DA4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171B68">
        <w:rPr>
          <w:rFonts w:ascii="Times New Roman" w:hAnsi="Times New Roman" w:cs="Times New Roman"/>
          <w:b/>
          <w:sz w:val="24"/>
          <w:szCs w:val="24"/>
          <w:lang w:bidi="he-IL"/>
        </w:rPr>
        <w:t>PREMISE: the LORD gave a series of practical concerns for family life in the Promised Land to a polygamous and warrior nation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(Dt. 25:1-4)</w:t>
      </w:r>
      <w:r w:rsidRPr="00171B68">
        <w:rPr>
          <w:rFonts w:ascii="Times New Roman" w:hAnsi="Times New Roman" w:cs="Times New Roman"/>
          <w:b/>
          <w:sz w:val="24"/>
          <w:szCs w:val="24"/>
          <w:lang w:bidi="he-IL"/>
        </w:rPr>
        <w:t xml:space="preserve">. </w:t>
      </w:r>
    </w:p>
    <w:p w:rsidR="00621DA4" w:rsidRDefault="00621DA4" w:rsidP="00621DA4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7E6ADA" w:rsidRDefault="007E6ADA" w:rsidP="007E6AD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7E6ADA">
        <w:rPr>
          <w:rFonts w:ascii="Times New Roman" w:hAnsi="Times New Roman" w:cs="Times New Roman"/>
          <w:b/>
          <w:sz w:val="24"/>
          <w:szCs w:val="24"/>
          <w:lang w:bidi="he-IL"/>
        </w:rPr>
        <w:t>The Levirate Marriage (Dt. 25:5-10)</w:t>
      </w:r>
    </w:p>
    <w:p w:rsidR="00460B19" w:rsidRDefault="00460B19" w:rsidP="007E6AD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F17D71" w:rsidRPr="007E6ADA" w:rsidRDefault="00F17D71" w:rsidP="00F17D71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PREMISE:</w:t>
      </w:r>
      <w:r w:rsidR="0002036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Family, Tribe, and Inheritance important to LORD!</w:t>
      </w:r>
    </w:p>
    <w:p w:rsidR="00AD6C94" w:rsidRPr="00020361" w:rsidRDefault="00AD6C94" w:rsidP="007E6AD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Sad</w:t>
      </w:r>
      <w:r w:rsidR="00020361">
        <w:rPr>
          <w:rFonts w:ascii="Times New Roman" w:hAnsi="Times New Roman" w:cs="Times New Roman"/>
          <w:b/>
          <w:sz w:val="24"/>
          <w:szCs w:val="24"/>
          <w:lang w:bidi="he-IL"/>
        </w:rPr>
        <w:t>d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>uc</w:t>
      </w:r>
      <w:r w:rsidR="00020361">
        <w:rPr>
          <w:rFonts w:ascii="Times New Roman" w:hAnsi="Times New Roman" w:cs="Times New Roman"/>
          <w:b/>
          <w:sz w:val="24"/>
          <w:szCs w:val="24"/>
          <w:lang w:bidi="he-IL"/>
        </w:rPr>
        <w:t>e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>es</w:t>
      </w:r>
      <w:r w:rsidR="0002036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: </w:t>
      </w:r>
      <w:r w:rsidR="00020361" w:rsidRPr="00020361">
        <w:rPr>
          <w:rFonts w:ascii="Times New Roman" w:hAnsi="Times New Roman" w:cs="Times New Roman"/>
          <w:sz w:val="24"/>
          <w:szCs w:val="24"/>
          <w:lang w:bidi="he-IL"/>
        </w:rPr>
        <w:t>7 husbands in heaven? No resurrection! (</w:t>
      </w:r>
      <w:r w:rsidR="005532BB" w:rsidRPr="00020361">
        <w:rPr>
          <w:rFonts w:ascii="Times New Roman" w:hAnsi="Times New Roman" w:cs="Times New Roman"/>
          <w:sz w:val="24"/>
          <w:szCs w:val="24"/>
          <w:lang w:bidi="he-IL"/>
        </w:rPr>
        <w:t>Believers</w:t>
      </w:r>
      <w:r w:rsidR="00020361" w:rsidRPr="00020361">
        <w:rPr>
          <w:rFonts w:ascii="Times New Roman" w:hAnsi="Times New Roman" w:cs="Times New Roman"/>
          <w:sz w:val="24"/>
          <w:szCs w:val="24"/>
          <w:lang w:bidi="he-IL"/>
        </w:rPr>
        <w:t xml:space="preserve"> married to Christ! Different relationship)</w:t>
      </w:r>
      <w:r w:rsidRPr="0002036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F17D71" w:rsidRDefault="00F17D71" w:rsidP="007E6ADA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Example of Judah’s sons (Gen. 38: 1 ff)</w:t>
      </w:r>
    </w:p>
    <w:p w:rsidR="007E6ADA" w:rsidRDefault="007E6ADA" w:rsidP="007E6AD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7E6ADA">
        <w:rPr>
          <w:rFonts w:ascii="Times New Roman" w:hAnsi="Times New Roman" w:cs="Times New Roman"/>
          <w:b/>
          <w:sz w:val="24"/>
          <w:szCs w:val="24"/>
          <w:lang w:bidi="he-IL"/>
        </w:rPr>
        <w:t>I. The Specific Society (vv. 5-6)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7E6ADA" w:rsidRDefault="00821FB3" w:rsidP="007E6AD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A.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Community &gt; family and land promise</w:t>
      </w:r>
    </w:p>
    <w:p w:rsidR="00821FB3" w:rsidRDefault="00821FB3" w:rsidP="007E6AD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 The Conditions</w:t>
      </w:r>
    </w:p>
    <w:p w:rsidR="00821FB3" w:rsidRDefault="00821FB3" w:rsidP="00D65447">
      <w:pPr>
        <w:ind w:left="144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1. Brothers living together (v. 5)</w:t>
      </w:r>
      <w:r w:rsidR="00D65447">
        <w:rPr>
          <w:rFonts w:ascii="Times New Roman" w:hAnsi="Times New Roman" w:cs="Times New Roman"/>
          <w:sz w:val="24"/>
          <w:szCs w:val="24"/>
          <w:lang w:bidi="he-IL"/>
        </w:rPr>
        <w:t xml:space="preserve"> &gt; potential for arranged marriages (e.g., dating</w:t>
      </w:r>
      <w:r w:rsidR="00AD6C94">
        <w:rPr>
          <w:rFonts w:ascii="Times New Roman" w:hAnsi="Times New Roman" w:cs="Times New Roman"/>
          <w:sz w:val="24"/>
          <w:szCs w:val="24"/>
          <w:lang w:bidi="he-IL"/>
        </w:rPr>
        <w:t xml:space="preserve"> (courting)</w:t>
      </w:r>
      <w:r w:rsidR="00D65447">
        <w:rPr>
          <w:rFonts w:ascii="Times New Roman" w:hAnsi="Times New Roman" w:cs="Times New Roman"/>
          <w:sz w:val="24"/>
          <w:szCs w:val="24"/>
          <w:lang w:bidi="he-IL"/>
        </w:rPr>
        <w:t>, arranged, or prayer &gt; to love is to will; not</w:t>
      </w:r>
      <w:r w:rsidR="00AD6C94">
        <w:rPr>
          <w:rFonts w:ascii="Times New Roman" w:hAnsi="Times New Roman" w:cs="Times New Roman"/>
          <w:sz w:val="24"/>
          <w:szCs w:val="24"/>
          <w:lang w:bidi="he-IL"/>
        </w:rPr>
        <w:t xml:space="preserve"> solely </w:t>
      </w:r>
      <w:r w:rsidR="00D65447">
        <w:rPr>
          <w:rFonts w:ascii="Times New Roman" w:hAnsi="Times New Roman" w:cs="Times New Roman"/>
          <w:sz w:val="24"/>
          <w:szCs w:val="24"/>
          <w:lang w:bidi="he-IL"/>
        </w:rPr>
        <w:t>to be emotionally or hormonally attracted)</w:t>
      </w:r>
      <w:r w:rsidR="00AD6C94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821FB3" w:rsidRDefault="00821FB3" w:rsidP="007E6AD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 Wife is childless (v. 5)</w:t>
      </w:r>
    </w:p>
    <w:p w:rsidR="00821FB3" w:rsidRDefault="00821FB3" w:rsidP="007E6AD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3. Wife to marry from within and not a stranger (v. 5) </w:t>
      </w:r>
    </w:p>
    <w:p w:rsidR="00821FB3" w:rsidRDefault="00821FB3" w:rsidP="007E6AD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4. Brother was to marry to give her first husband offspring (v. 5)</w:t>
      </w:r>
    </w:p>
    <w:p w:rsidR="008C2080" w:rsidRDefault="00821FB3" w:rsidP="00AD6C94">
      <w:pPr>
        <w:ind w:left="144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5. Firstborn represents </w:t>
      </w:r>
      <w:r w:rsidR="00AD6C94">
        <w:rPr>
          <w:rFonts w:ascii="Times New Roman" w:hAnsi="Times New Roman" w:cs="Times New Roman"/>
          <w:sz w:val="24"/>
          <w:szCs w:val="24"/>
          <w:lang w:bidi="he-IL"/>
        </w:rPr>
        <w:t>“</w:t>
      </w:r>
      <w:r>
        <w:rPr>
          <w:rFonts w:ascii="Times New Roman" w:hAnsi="Times New Roman" w:cs="Times New Roman"/>
          <w:sz w:val="24"/>
          <w:szCs w:val="24"/>
          <w:lang w:bidi="he-IL"/>
        </w:rPr>
        <w:t>deceased husband</w:t>
      </w:r>
      <w:r w:rsidR="00AD6C94">
        <w:rPr>
          <w:rFonts w:ascii="Times New Roman" w:hAnsi="Times New Roman" w:cs="Times New Roman"/>
          <w:sz w:val="24"/>
          <w:szCs w:val="24"/>
          <w:lang w:bidi="he-IL"/>
        </w:rPr>
        <w:t>”</w:t>
      </w:r>
      <w:r w:rsidR="008C2080">
        <w:rPr>
          <w:rFonts w:ascii="Times New Roman" w:hAnsi="Times New Roman" w:cs="Times New Roman"/>
          <w:sz w:val="24"/>
          <w:szCs w:val="24"/>
          <w:lang w:bidi="he-IL"/>
        </w:rPr>
        <w:t xml:space="preserve"> including </w:t>
      </w:r>
      <w:r>
        <w:rPr>
          <w:rFonts w:ascii="Times New Roman" w:hAnsi="Times New Roman" w:cs="Times New Roman"/>
          <w:sz w:val="24"/>
          <w:szCs w:val="24"/>
          <w:lang w:bidi="he-IL"/>
        </w:rPr>
        <w:t>his name</w:t>
      </w:r>
      <w:r w:rsidR="008C2080">
        <w:rPr>
          <w:rFonts w:ascii="Times New Roman" w:hAnsi="Times New Roman" w:cs="Times New Roman"/>
          <w:sz w:val="24"/>
          <w:szCs w:val="24"/>
          <w:lang w:bidi="he-IL"/>
        </w:rPr>
        <w:t xml:space="preserve"> and inheritance (v. 6)</w:t>
      </w:r>
      <w:r w:rsidR="00AD6C94">
        <w:rPr>
          <w:rFonts w:ascii="Times New Roman" w:hAnsi="Times New Roman" w:cs="Times New Roman"/>
          <w:sz w:val="24"/>
          <w:szCs w:val="24"/>
          <w:lang w:bidi="he-IL"/>
        </w:rPr>
        <w:t xml:space="preserve"> &gt; Inheritance of Promised Land important because it belonged to LORD </w:t>
      </w:r>
      <w:r w:rsidR="008C2080">
        <w:rPr>
          <w:rFonts w:ascii="Times New Roman" w:hAnsi="Times New Roman" w:cs="Times New Roman"/>
          <w:sz w:val="24"/>
          <w:szCs w:val="24"/>
          <w:lang w:bidi="he-IL"/>
        </w:rPr>
        <w:t>(Mic. 2:1-2</w:t>
      </w:r>
      <w:r w:rsidR="00AD6C94">
        <w:rPr>
          <w:rFonts w:ascii="Times New Roman" w:hAnsi="Times New Roman" w:cs="Times New Roman"/>
          <w:sz w:val="24"/>
          <w:szCs w:val="24"/>
          <w:lang w:bidi="he-IL"/>
        </w:rPr>
        <w:t xml:space="preserve">; </w:t>
      </w:r>
      <w:r w:rsidR="008C2080">
        <w:rPr>
          <w:rFonts w:ascii="Times New Roman" w:hAnsi="Times New Roman" w:cs="Times New Roman"/>
          <w:sz w:val="24"/>
          <w:szCs w:val="24"/>
          <w:lang w:bidi="he-IL"/>
        </w:rPr>
        <w:t>Lev. 25:23; I Ki. 21:2</w:t>
      </w:r>
      <w:r w:rsidR="00AD6C94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0768ED" w:rsidRDefault="00D65447" w:rsidP="00AD6C94">
      <w:pPr>
        <w:ind w:left="144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AD6C94">
        <w:rPr>
          <w:rFonts w:ascii="Times New Roman" w:hAnsi="Times New Roman" w:cs="Times New Roman"/>
          <w:b/>
          <w:sz w:val="24"/>
          <w:szCs w:val="24"/>
          <w:lang w:bidi="he-IL"/>
        </w:rPr>
        <w:t>*real estate important in the OT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; </w:t>
      </w:r>
      <w:r w:rsidR="00AD6C94" w:rsidRPr="00AD6C94">
        <w:rPr>
          <w:rFonts w:ascii="Times New Roman" w:hAnsi="Times New Roman" w:cs="Times New Roman"/>
          <w:b/>
          <w:sz w:val="24"/>
          <w:szCs w:val="24"/>
          <w:lang w:bidi="he-IL"/>
        </w:rPr>
        <w:t xml:space="preserve">NT </w:t>
      </w:r>
      <w:r w:rsidRPr="00AD6C94">
        <w:rPr>
          <w:rFonts w:ascii="Times New Roman" w:hAnsi="Times New Roman" w:cs="Times New Roman"/>
          <w:b/>
          <w:sz w:val="24"/>
          <w:szCs w:val="24"/>
          <w:lang w:bidi="he-IL"/>
        </w:rPr>
        <w:t>churches did not own property</w:t>
      </w:r>
      <w:r w:rsidR="00AD6C94">
        <w:rPr>
          <w:rFonts w:ascii="Times New Roman" w:hAnsi="Times New Roman" w:cs="Times New Roman"/>
          <w:b/>
          <w:sz w:val="24"/>
          <w:szCs w:val="24"/>
          <w:lang w:bidi="he-IL"/>
        </w:rPr>
        <w:t>!</w:t>
      </w:r>
      <w:r w:rsidR="00AD6C94">
        <w:rPr>
          <w:rFonts w:ascii="Times New Roman" w:hAnsi="Times New Roman" w:cs="Times New Roman"/>
          <w:sz w:val="24"/>
          <w:szCs w:val="24"/>
          <w:lang w:bidi="he-IL"/>
        </w:rPr>
        <w:t xml:space="preserve"> (cf. Acts 4:32) &gt; church with family and land = problems!! &gt; “Heritage” (30x [29x in OT] &gt; I Pet. 5:3</w:t>
      </w:r>
      <w:r w:rsidR="00460B19">
        <w:rPr>
          <w:rFonts w:ascii="Times New Roman" w:hAnsi="Times New Roman" w:cs="Times New Roman"/>
          <w:sz w:val="24"/>
          <w:szCs w:val="24"/>
          <w:lang w:bidi="he-IL"/>
        </w:rPr>
        <w:t xml:space="preserve"> = church</w:t>
      </w:r>
      <w:r w:rsidR="00AD6C94">
        <w:rPr>
          <w:rFonts w:ascii="Times New Roman" w:hAnsi="Times New Roman" w:cs="Times New Roman"/>
          <w:sz w:val="24"/>
          <w:szCs w:val="24"/>
          <w:lang w:bidi="he-IL"/>
        </w:rPr>
        <w:t>).</w:t>
      </w:r>
    </w:p>
    <w:p w:rsidR="007E6ADA" w:rsidRDefault="007E6ADA" w:rsidP="007E6AD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7E6ADA">
        <w:rPr>
          <w:rFonts w:ascii="Times New Roman" w:hAnsi="Times New Roman" w:cs="Times New Roman"/>
          <w:b/>
          <w:sz w:val="24"/>
          <w:szCs w:val="24"/>
          <w:lang w:bidi="he-IL"/>
        </w:rPr>
        <w:t>II. The Specific Situation (vv. 7-10)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&gt; brother refuses</w:t>
      </w:r>
    </w:p>
    <w:p w:rsidR="007E6ADA" w:rsidRDefault="00D65447" w:rsidP="007E6AD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 The Right of the Brother &gt; Public Refusal (</w:t>
      </w:r>
      <w:r w:rsidR="00DD4BD9">
        <w:rPr>
          <w:rFonts w:ascii="Times New Roman" w:hAnsi="Times New Roman" w:cs="Times New Roman"/>
          <w:sz w:val="24"/>
          <w:szCs w:val="24"/>
          <w:lang w:bidi="he-IL"/>
        </w:rPr>
        <w:t xml:space="preserve">v. </w:t>
      </w:r>
      <w:r>
        <w:rPr>
          <w:rFonts w:ascii="Times New Roman" w:hAnsi="Times New Roman" w:cs="Times New Roman"/>
          <w:sz w:val="24"/>
          <w:szCs w:val="24"/>
          <w:lang w:bidi="he-IL"/>
        </w:rPr>
        <w:t>7a)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D65447" w:rsidRDefault="00D65447" w:rsidP="00AD6C9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 The Right of the Widow &gt; Public Rebuke (</w:t>
      </w:r>
      <w:r w:rsidR="00DD4BD9">
        <w:rPr>
          <w:rFonts w:ascii="Times New Roman" w:hAnsi="Times New Roman" w:cs="Times New Roman"/>
          <w:sz w:val="24"/>
          <w:szCs w:val="24"/>
          <w:lang w:bidi="he-IL"/>
        </w:rPr>
        <w:t xml:space="preserve">vv. </w:t>
      </w:r>
      <w:r>
        <w:rPr>
          <w:rFonts w:ascii="Times New Roman" w:hAnsi="Times New Roman" w:cs="Times New Roman"/>
          <w:sz w:val="24"/>
          <w:szCs w:val="24"/>
          <w:lang w:bidi="he-IL"/>
        </w:rPr>
        <w:t>7b-</w:t>
      </w:r>
      <w:r w:rsidR="00DD4BD9">
        <w:rPr>
          <w:rFonts w:ascii="Times New Roman" w:hAnsi="Times New Roman" w:cs="Times New Roman"/>
          <w:sz w:val="24"/>
          <w:szCs w:val="24"/>
          <w:lang w:bidi="he-IL"/>
        </w:rPr>
        <w:t>10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D65447" w:rsidRDefault="00DD4BD9" w:rsidP="00AD6C9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1. The widow appeals to elders (v. 7b) </w:t>
      </w:r>
    </w:p>
    <w:p w:rsidR="00D65447" w:rsidRDefault="00DD4BD9" w:rsidP="00AD6C9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 The widow announces the refusal (v. 7c)</w:t>
      </w:r>
    </w:p>
    <w:p w:rsidR="00D65447" w:rsidRDefault="00DD4BD9" w:rsidP="00AD6C9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 The brother-in-law testifies before elders (v. 8)</w:t>
      </w:r>
    </w:p>
    <w:p w:rsidR="00DD4BD9" w:rsidRDefault="00DD4BD9" w:rsidP="00AD6C9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4. The widow publically addresses the brother-in-law</w:t>
      </w:r>
    </w:p>
    <w:p w:rsidR="00D65447" w:rsidRDefault="00DD4BD9" w:rsidP="00AD6C9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 She removes his shoe</w:t>
      </w:r>
      <w:r w:rsidR="00AD6C94">
        <w:rPr>
          <w:rFonts w:ascii="Times New Roman" w:hAnsi="Times New Roman" w:cs="Times New Roman"/>
          <w:sz w:val="24"/>
          <w:szCs w:val="24"/>
          <w:lang w:bidi="he-IL"/>
        </w:rPr>
        <w:t xml:space="preserve"> (will not be able to tread on land)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DD4BD9" w:rsidRDefault="00DD4BD9" w:rsidP="00AD6C9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b. She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spits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in his face</w:t>
      </w:r>
    </w:p>
    <w:p w:rsidR="00DD4BD9" w:rsidRPr="00DD4BD9" w:rsidRDefault="00DD4BD9" w:rsidP="00AD6C94">
      <w:pPr>
        <w:ind w:left="2160"/>
        <w:contextualSpacing/>
        <w:rPr>
          <w:rFonts w:ascii="Times New Roman" w:hAnsi="Times New Roman" w:cs="Times New Roman"/>
          <w:i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c. She announces to him </w:t>
      </w:r>
      <w:r w:rsidRPr="00DD4BD9">
        <w:rPr>
          <w:rFonts w:ascii="Times New Roman" w:hAnsi="Times New Roman" w:cs="Times New Roman"/>
          <w:i/>
          <w:sz w:val="24"/>
          <w:szCs w:val="24"/>
          <w:lang w:bidi="he-IL"/>
        </w:rPr>
        <w:t xml:space="preserve">“So shall it be done unto that man that will not build up his brother's house.” </w:t>
      </w:r>
    </w:p>
    <w:p w:rsidR="00AD6C94" w:rsidRDefault="00DD4BD9" w:rsidP="00AD6C9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5. He shall be known as </w:t>
      </w:r>
      <w:r w:rsidRPr="00DD4BD9">
        <w:rPr>
          <w:rFonts w:ascii="Times New Roman" w:hAnsi="Times New Roman" w:cs="Times New Roman"/>
          <w:i/>
          <w:sz w:val="24"/>
          <w:szCs w:val="24"/>
          <w:lang w:bidi="he-IL"/>
        </w:rPr>
        <w:t>“The house of him that hath his shoe loosed.”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DD4BD9" w:rsidRDefault="00AD6C94" w:rsidP="00AD6C94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(cf. </w:t>
      </w:r>
      <w:r w:rsidR="00F17D71">
        <w:rPr>
          <w:rFonts w:ascii="Times New Roman" w:hAnsi="Times New Roman" w:cs="Times New Roman"/>
          <w:sz w:val="24"/>
          <w:szCs w:val="24"/>
          <w:lang w:bidi="he-IL"/>
        </w:rPr>
        <w:t>Num. 27:8-9 widow with no son or daughter, inheritance went to brothers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  <w:r w:rsidR="00F17D71">
        <w:rPr>
          <w:rFonts w:ascii="Times New Roman" w:hAnsi="Times New Roman" w:cs="Times New Roman"/>
          <w:sz w:val="24"/>
          <w:szCs w:val="24"/>
          <w:lang w:bidi="he-IL"/>
        </w:rPr>
        <w:t xml:space="preserve">.  </w:t>
      </w:r>
    </w:p>
    <w:p w:rsidR="007E6ADA" w:rsidRPr="00AD6C94" w:rsidRDefault="00AD6C94" w:rsidP="00AD6C94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AD6C94">
        <w:rPr>
          <w:rFonts w:ascii="Times New Roman" w:hAnsi="Times New Roman" w:cs="Times New Roman"/>
          <w:b/>
          <w:sz w:val="24"/>
          <w:szCs w:val="24"/>
          <w:lang w:bidi="he-IL"/>
        </w:rPr>
        <w:t>*</w:t>
      </w:r>
      <w:r w:rsidR="00F17D71" w:rsidRPr="00AD6C94">
        <w:rPr>
          <w:rFonts w:ascii="Times New Roman" w:hAnsi="Times New Roman" w:cs="Times New Roman"/>
          <w:b/>
          <w:sz w:val="24"/>
          <w:szCs w:val="24"/>
          <w:lang w:bidi="he-IL"/>
        </w:rPr>
        <w:t xml:space="preserve">Example of Boaz and </w:t>
      </w:r>
      <w:r w:rsidR="003772C0" w:rsidRPr="00AD6C94">
        <w:rPr>
          <w:rFonts w:ascii="Times New Roman" w:hAnsi="Times New Roman" w:cs="Times New Roman"/>
          <w:b/>
          <w:sz w:val="24"/>
          <w:szCs w:val="24"/>
          <w:lang w:bidi="he-IL"/>
        </w:rPr>
        <w:t xml:space="preserve">Ruth </w:t>
      </w:r>
      <w:r w:rsidR="00F17D71" w:rsidRPr="00AD6C94">
        <w:rPr>
          <w:rFonts w:ascii="Times New Roman" w:hAnsi="Times New Roman" w:cs="Times New Roman"/>
          <w:b/>
          <w:sz w:val="24"/>
          <w:szCs w:val="24"/>
          <w:lang w:bidi="he-IL"/>
        </w:rPr>
        <w:t xml:space="preserve">(Ruth </w:t>
      </w:r>
      <w:r w:rsidR="003772C0" w:rsidRPr="00AD6C94">
        <w:rPr>
          <w:rFonts w:ascii="Times New Roman" w:hAnsi="Times New Roman" w:cs="Times New Roman"/>
          <w:b/>
          <w:sz w:val="24"/>
          <w:szCs w:val="24"/>
          <w:lang w:bidi="he-IL"/>
        </w:rPr>
        <w:t>4: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>1-</w:t>
      </w:r>
      <w:r w:rsidR="003772C0" w:rsidRPr="00AD6C94">
        <w:rPr>
          <w:rFonts w:ascii="Times New Roman" w:hAnsi="Times New Roman" w:cs="Times New Roman"/>
          <w:b/>
          <w:sz w:val="24"/>
          <w:szCs w:val="24"/>
          <w:lang w:bidi="he-IL"/>
        </w:rPr>
        <w:t>7</w:t>
      </w:r>
      <w:r w:rsidR="00F17D71" w:rsidRPr="00AD6C94">
        <w:rPr>
          <w:rFonts w:ascii="Times New Roman" w:hAnsi="Times New Roman" w:cs="Times New Roman"/>
          <w:b/>
          <w:sz w:val="24"/>
          <w:szCs w:val="24"/>
          <w:lang w:bidi="he-IL"/>
        </w:rPr>
        <w:t>)</w:t>
      </w:r>
      <w:r w:rsidR="0002036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&gt; some differences or exceptions</w:t>
      </w:r>
    </w:p>
    <w:p w:rsidR="007E6ADA" w:rsidRDefault="007E6ADA" w:rsidP="00AD6C9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7E6ADA" w:rsidRPr="007E6ADA" w:rsidRDefault="00F17D71" w:rsidP="00AD6C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17D71">
        <w:rPr>
          <w:rFonts w:ascii="Times New Roman" w:hAnsi="Times New Roman" w:cs="Times New Roman"/>
          <w:b/>
          <w:sz w:val="24"/>
          <w:szCs w:val="24"/>
          <w:lang w:bidi="he-IL"/>
        </w:rPr>
        <w:t>CONCLUSION:</w:t>
      </w:r>
      <w:r w:rsidR="0002036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Family and inheritance important for believers, especially in spiritual realm.</w:t>
      </w:r>
    </w:p>
    <w:sectPr w:rsidR="007E6ADA" w:rsidRPr="007E6ADA" w:rsidSect="007E6ADA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621DA4"/>
    <w:rsid w:val="00020361"/>
    <w:rsid w:val="000768ED"/>
    <w:rsid w:val="001D0849"/>
    <w:rsid w:val="003772C0"/>
    <w:rsid w:val="00387A88"/>
    <w:rsid w:val="00460B19"/>
    <w:rsid w:val="004B088E"/>
    <w:rsid w:val="005532BB"/>
    <w:rsid w:val="00621DA4"/>
    <w:rsid w:val="007C67E5"/>
    <w:rsid w:val="007E6ADA"/>
    <w:rsid w:val="00821FB3"/>
    <w:rsid w:val="00880FE6"/>
    <w:rsid w:val="008C2080"/>
    <w:rsid w:val="009813DA"/>
    <w:rsid w:val="00AD6C94"/>
    <w:rsid w:val="00B604D5"/>
    <w:rsid w:val="00CB093A"/>
    <w:rsid w:val="00D65447"/>
    <w:rsid w:val="00DD4BD9"/>
    <w:rsid w:val="00F1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8</cp:revision>
  <cp:lastPrinted>2021-07-21T11:49:00Z</cp:lastPrinted>
  <dcterms:created xsi:type="dcterms:W3CDTF">2021-07-20T13:54:00Z</dcterms:created>
  <dcterms:modified xsi:type="dcterms:W3CDTF">2021-07-22T10:46:00Z</dcterms:modified>
</cp:coreProperties>
</file>